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4542" w14:textId="77777777" w:rsidR="001A1E84" w:rsidRPr="006B794A" w:rsidRDefault="001A1E84" w:rsidP="001A1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 w:rsidRPr="006B794A"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/>
          <w:b/>
          <w:color w:val="333333"/>
          <w:sz w:val="20"/>
          <w:szCs w:val="20"/>
        </w:rPr>
        <w:t>27</w:t>
      </w:r>
    </w:p>
    <w:p w14:paraId="5F6BC945" w14:textId="77777777" w:rsidR="001A1E84" w:rsidRPr="006B794A" w:rsidRDefault="001A1E84" w:rsidP="001A1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 w:rsidRPr="006B794A">
        <w:rPr>
          <w:rFonts w:ascii="Times New Roman" w:eastAsia="Times New Roman" w:hAnsi="Times New Roman"/>
          <w:b/>
          <w:color w:val="333333"/>
          <w:sz w:val="20"/>
          <w:szCs w:val="20"/>
        </w:rPr>
        <w:t>к приказу</w:t>
      </w:r>
    </w:p>
    <w:p w14:paraId="4515432B" w14:textId="77777777" w:rsidR="001A1E84" w:rsidRDefault="001A1E84" w:rsidP="001A1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 w:rsidRPr="006B794A">
        <w:rPr>
          <w:rFonts w:ascii="Times New Roman" w:eastAsia="Times New Roman" w:hAnsi="Times New Roman"/>
          <w:b/>
          <w:color w:val="333333"/>
          <w:sz w:val="20"/>
          <w:szCs w:val="20"/>
        </w:rPr>
        <w:t>от 28.12.2018 № 94</w:t>
      </w:r>
    </w:p>
    <w:p w14:paraId="5BBEA010" w14:textId="158A916B" w:rsidR="001A1E84" w:rsidRDefault="001A1E84" w:rsidP="001A1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С изменениями от 31.05.2021 № 47</w:t>
      </w:r>
    </w:p>
    <w:p w14:paraId="7FF97F39" w14:textId="49BA657A" w:rsidR="001A1E84" w:rsidRPr="006B794A" w:rsidRDefault="001A1E84" w:rsidP="001A1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С изменениями от 07.09.2022 № 72</w:t>
      </w:r>
    </w:p>
    <w:p w14:paraId="4F9F84D5" w14:textId="77777777" w:rsidR="006E5493" w:rsidRDefault="006E5493" w:rsidP="001222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D5702" w14:textId="3B29DA11" w:rsidR="00A94211" w:rsidRPr="00067769" w:rsidRDefault="00D62734" w:rsidP="001222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14:paraId="611D07CC" w14:textId="20977CCC" w:rsidR="00A94211" w:rsidRDefault="002350FA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платной образовательной услуги</w:t>
      </w:r>
    </w:p>
    <w:p w14:paraId="02B18505" w14:textId="77777777" w:rsidR="00F13BA6" w:rsidRPr="00067769" w:rsidRDefault="00F13BA6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C1002A" w14:textId="6019B7E1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Тверь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6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="006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="006E54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06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6E54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D316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160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0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14:paraId="54302A0B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F1CE2" w14:textId="483FA615" w:rsidR="00371122" w:rsidRPr="00970FA9" w:rsidRDefault="00F13BA6" w:rsidP="00D3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«Тверской колледж культуры имени Н.А. Львова»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осуществляющее образовательную деятельность на основании лицензии 69Л01 №0001756, рег. № 112 от 14.03.2016 г., именуемое в дальнейшем «Исполнитель», в </w:t>
      </w:r>
      <w:r w:rsidR="00970FA9" w:rsidRPr="00970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лице </w:t>
      </w:r>
      <w:r w:rsidR="00DB548E"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B548E" w:rsidRPr="00970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лице ___________________________ </w:t>
      </w:r>
      <w:r w:rsidR="00DB548E" w:rsidRPr="00970F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(наименование должности, фамилия, имя, отчество представителя Исполнителя),</w:t>
      </w:r>
      <w:r w:rsidR="00DB548E" w:rsidRPr="00970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действующего на основании </w:t>
      </w:r>
      <w:r w:rsidR="00DB548E" w:rsidRPr="00970F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__________________(наименование и реквизиты документа, удостоверяющего полномочия представителя Исполнителя)</w:t>
      </w:r>
      <w:r w:rsidR="00DB548E" w:rsidRPr="00970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0FA9" w:rsidRPr="00970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стороны, и  </w:t>
      </w:r>
      <w:r w:rsidR="00970FA9" w:rsidRPr="00970F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________________________________</w:t>
      </w:r>
      <w:r w:rsidR="00DB548E" w:rsidRPr="00970F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______________________(фамилия, имя, отчество лица, зачисляемого на обучение),</w:t>
      </w:r>
      <w:r w:rsidR="00970FA9" w:rsidRPr="00970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именуемая(</w:t>
      </w:r>
      <w:proofErr w:type="spellStart"/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spellEnd"/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дальнейшем «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 другой стороны, совместно именуемые «Стороны», заключили настоящий Договор  о нижеследующем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7A72D75" w14:textId="05A95ADA" w:rsidR="000B162F" w:rsidRPr="000B162F" w:rsidRDefault="00A94211" w:rsidP="00F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Предмет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14:paraId="0FB64E54" w14:textId="78288FE0" w:rsidR="00B3003A" w:rsidRPr="00B3003A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Исполнитель обязуется предоставить образовательную услугу, а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принять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оплатить 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образовательную услугу </w:t>
      </w:r>
      <w:r w:rsidR="00371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консультацию (далее-Консультационная услуга) сверх учебного плана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дополнительной профессиональной программ</w:t>
      </w:r>
      <w:r w:rsidR="00371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0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повышения квалификации</w:t>
      </w:r>
      <w:r w:rsidR="00DB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548E" w:rsidRPr="00970F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(или профессиональной переподготовки)</w:t>
      </w:r>
      <w:r w:rsidR="00DB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</w:t>
      </w:r>
      <w:r w:rsidR="00DB548E" w:rsidRPr="00970F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дополнительной профессиональной программы, специальности, квалификации)</w:t>
      </w:r>
      <w:r w:rsidR="00DB54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56C0449D" w14:textId="3CD91E5D" w:rsidR="00B3003A" w:rsidRPr="000A7A6F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371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Срок </w:t>
      </w:r>
      <w:r w:rsidR="00371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консультационной услуги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момент подписания Договора составляет: </w:t>
      </w:r>
      <w:r w:rsidR="00DB548E" w:rsidRPr="00371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DB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 </w:t>
      </w:r>
      <w:r w:rsidR="00DB548E" w:rsidRPr="00371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DB548E" w:rsidRPr="00371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DB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г.</w:t>
      </w:r>
    </w:p>
    <w:p w14:paraId="08782ED5" w14:textId="141D74BD" w:rsidR="00371122" w:rsidRDefault="008267AB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8267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26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оказания услуги:</w:t>
      </w:r>
      <w:r w:rsidR="00D31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Тверь, проспект Чайковского, д.19.</w:t>
      </w:r>
    </w:p>
    <w:p w14:paraId="49144050" w14:textId="77777777" w:rsidR="00EE363A" w:rsidRPr="00D316DC" w:rsidRDefault="00EE36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F9924E" w14:textId="3D68E572" w:rsidR="000B162F" w:rsidRPr="00DB13BA" w:rsidRDefault="007D3D4F" w:rsidP="00DB13B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Исполнителя и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Pr="000B1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14E69424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Исполнитель вправе:</w:t>
      </w:r>
    </w:p>
    <w:p w14:paraId="6CCDF042" w14:textId="62E30959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 Самостоятельно </w:t>
      </w:r>
      <w:r w:rsidR="00371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привлекать к оказанию консультационной услуги преподавателей.</w:t>
      </w:r>
    </w:p>
    <w:p w14:paraId="5D9457AF" w14:textId="697B73AE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вправе:</w:t>
      </w:r>
    </w:p>
    <w:p w14:paraId="1EF4BF93" w14:textId="606AC99F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</w:t>
      </w:r>
      <w:r w:rsidR="003A0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консультационной</w:t>
      </w:r>
      <w:r w:rsidR="003A0EF1"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 w:rsidR="00371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предусмотренных разделом I настоящего Договора.</w:t>
      </w:r>
    </w:p>
    <w:p w14:paraId="2E662C91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2.2.2. Обращаться к Исполнителю по вопросам, касающимся образовательного процесса.</w:t>
      </w:r>
    </w:p>
    <w:p w14:paraId="20C87911" w14:textId="5688BE7F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2.2.3. Пользоваться в порядке, установленном локальными нормативными актами, имуществом Исполнителя, необходимым для </w:t>
      </w:r>
      <w:r w:rsidR="003A0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0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консультационной</w:t>
      </w:r>
      <w:r w:rsidR="003A0EF1"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</w:t>
      </w:r>
      <w:r w:rsidR="003A0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11993FB" w14:textId="28F42C1C" w:rsidR="000D27FB" w:rsidRDefault="00430EAE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Получать полную и достоверную информацию об оценке своих знаний, умений, навыков и компетенций, а также о критериях этой оценк</w:t>
      </w:r>
      <w:r w:rsidR="003A0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A4CE8FE" w14:textId="77777777" w:rsidR="00EE363A" w:rsidRPr="003838A7" w:rsidRDefault="00EE363A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6A6BDA" w14:textId="4C6D7957" w:rsidR="000B162F" w:rsidRPr="008D1D89" w:rsidRDefault="00A94211" w:rsidP="00414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Обязанности Исполнителя</w:t>
      </w:r>
      <w:r w:rsidR="00C60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591E82EE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Исполнитель обязан:</w:t>
      </w:r>
    </w:p>
    <w:p w14:paraId="2DEAAE60" w14:textId="0BA3664B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Довести до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информацию, содержащую сведения о предоставлении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платных 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1F30720B" w14:textId="165B0A32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Организовать и обеспечить надлежащее предоставление </w:t>
      </w:r>
      <w:bookmarkStart w:id="0" w:name="_Hlk69207202"/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консультационной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bookmarkEnd w:id="0"/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предусмотренн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разделом I настоящего Договора. </w:t>
      </w:r>
    </w:p>
    <w:p w14:paraId="2093E052" w14:textId="1ED38D62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3.1.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Обеспечить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выбранной 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консультационной услугой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ее освоения.</w:t>
      </w:r>
    </w:p>
    <w:p w14:paraId="2764EABE" w14:textId="10E61CA8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Принимать от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плату за </w:t>
      </w:r>
      <w:r w:rsidR="00C73CEE" w:rsidRP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C73CEE" w:rsidRP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D559BC9" w14:textId="6A2EB047" w:rsid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Обеспечить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охраны жизни и здоровья.</w:t>
      </w:r>
    </w:p>
    <w:p w14:paraId="4D6E0FDB" w14:textId="1688C961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своевременно вносить плату за предоставляем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ему </w:t>
      </w:r>
      <w:r w:rsidR="00C73CEE" w:rsidRP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C73CEE" w:rsidRP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28463308" w14:textId="2504AC8A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0BD6702" w14:textId="47BC8F59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Извещать Исполнителя о причинах отсутствия на 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консультации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F749CBB" w14:textId="10C91B7D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поведения.</w:t>
      </w:r>
    </w:p>
    <w:p w14:paraId="454C61FD" w14:textId="2E97CF7F" w:rsidR="000D27FB" w:rsidRDefault="00430EAE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EE3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10007B7" w14:textId="77777777" w:rsidR="00EE363A" w:rsidRPr="003838A7" w:rsidRDefault="00EE363A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C6A21D" w14:textId="2D4EDBA0" w:rsidR="000B162F" w:rsidRPr="008D1D89" w:rsidRDefault="00A94211" w:rsidP="0043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Стоимость услуг, сроки и порядок их оплаты</w:t>
      </w:r>
    </w:p>
    <w:p w14:paraId="1F45F7C5" w14:textId="7735043D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 Полная стоимость </w:t>
      </w:r>
      <w:r w:rsidR="000D7446" w:rsidRP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</w:t>
      </w:r>
      <w:r w:rsidR="000D7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0D7446" w:rsidRPr="00C7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</w:t>
      </w:r>
      <w:r w:rsidR="000D7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7A57FE" w:rsidRPr="00D44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 (сумма цифрами) рублей 00 копеек (сумма прописью)</w:t>
      </w:r>
      <w:r w:rsidR="00D44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D44B27" w:rsidRPr="00D44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НДС не облагается (подпункт 14 пункта 2 статьи 149 гл. 21 </w:t>
      </w:r>
      <w:r w:rsidR="005B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Налогового кодекса РФ).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стоимости </w:t>
      </w:r>
      <w:r w:rsidR="000D7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платных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 после заключения Договора не допускается. </w:t>
      </w:r>
      <w:r w:rsidR="005B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Цена </w:t>
      </w:r>
      <w:r w:rsidR="008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B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твердой.</w:t>
      </w:r>
    </w:p>
    <w:p w14:paraId="33943B3B" w14:textId="4934C362" w:rsidR="000D27FB" w:rsidRDefault="00A94211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Оплата производится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единовременно не позднее </w:t>
      </w:r>
      <w:r w:rsidR="007A5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82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57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количество дней</w:t>
      </w:r>
      <w:r w:rsidR="007A57FE" w:rsidRPr="00D44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цифрами</w:t>
      </w:r>
      <w:r w:rsidR="0082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рабочих дней </w:t>
      </w:r>
      <w:r w:rsidR="007A5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A57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количество дней</w:t>
      </w:r>
      <w:r w:rsidR="007A57FE" w:rsidRPr="00D44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7A57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прописью</w:t>
      </w:r>
      <w:r w:rsidR="007A5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82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момента подписания Сторонами акта приема-передачи услуг</w:t>
      </w:r>
      <w:r w:rsidR="00E76A68" w:rsidRPr="00E7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перечислением средств на расчетный счет Исполнителя, указанный в разделе </w:t>
      </w:r>
      <w:r w:rsidRPr="00681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внесением наличных средств в кассу Исполнителя.</w:t>
      </w:r>
      <w:r w:rsidR="0082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8386085" w14:textId="77777777" w:rsidR="00EE363A" w:rsidRPr="003838A7" w:rsidRDefault="00EE363A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5C51B7" w14:textId="1E581116" w:rsidR="000B162F" w:rsidRPr="008D1D89" w:rsidRDefault="00A94211" w:rsidP="00414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Основания изменения и расторжения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14:paraId="74B7AE99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 Условия, на которых заключен 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45B20A9C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 Настоящий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соглашению Сторон.</w:t>
      </w:r>
    </w:p>
    <w:p w14:paraId="5A4DD338" w14:textId="235579BD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 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14:paraId="63651C49" w14:textId="6B37CBC9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просрочки оплаты стоимости </w:t>
      </w:r>
      <w:r w:rsidR="005B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консультационной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</w:t>
      </w:r>
      <w:r w:rsidR="005B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8FB0917" w14:textId="6A5AB7D9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невозможности надлежащего исполнения обязательства по оказанию </w:t>
      </w:r>
      <w:r w:rsidR="005B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консультационной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</w:t>
      </w:r>
      <w:r w:rsidR="005B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вследствие действий (бездействия)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19898C4" w14:textId="77777777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26294FC7" w14:textId="77777777" w:rsidR="00A94211" w:rsidRPr="005B24CF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 Настоящий </w:t>
      </w:r>
      <w:r w:rsidR="00D62734" w:rsidRPr="005B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</w:t>
      </w:r>
      <w:r w:rsidRPr="005B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расторгается досрочно</w:t>
      </w:r>
      <w:r w:rsidR="00C114B4" w:rsidRPr="005B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B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E8C60F" w14:textId="1EE33D97" w:rsidR="00A94211" w:rsidRPr="005B24CF" w:rsidRDefault="00C114B4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4211" w:rsidRP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A94211" w:rsidRP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 том числе в случае ликвидации Исполнителя.</w:t>
      </w:r>
    </w:p>
    <w:p w14:paraId="6D02EEC9" w14:textId="37E0560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 Исполнитель вправе отказаться от исполнения обязательств по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полного возмещения </w:t>
      </w:r>
      <w:r w:rsidR="00236BBE" w:rsidRP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C66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убытков.</w:t>
      </w:r>
    </w:p>
    <w:p w14:paraId="1BB78B8E" w14:textId="75DB8097" w:rsidR="000D27FB" w:rsidRDefault="00A94211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5.6. 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отказаться от исполнения настоящего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условии оплаты Исполнителю фактически понесенных им расходов</w:t>
      </w:r>
      <w:r w:rsidR="003E0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связанных с исполнением обязательств по Договору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E11C7E" w14:textId="77777777" w:rsidR="00EE363A" w:rsidRPr="003838A7" w:rsidRDefault="00EE363A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749D9D" w14:textId="215558BA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Ответственность Исполнителя и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</w:p>
    <w:p w14:paraId="4CCF5857" w14:textId="774B1DD5" w:rsidR="00A94211" w:rsidRPr="002C6EA6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ответственность, предусмотренную законодательством Российской 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и </w:t>
      </w:r>
      <w:r w:rsidR="00B5269A" w:rsidRPr="002C6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7CE64F" w14:textId="59F33F57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обнаружении недостатка </w:t>
      </w:r>
      <w:bookmarkStart w:id="1" w:name="_Hlk69207915"/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bookmarkEnd w:id="1"/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потребовать:</w:t>
      </w:r>
    </w:p>
    <w:p w14:paraId="579C4355" w14:textId="3F864710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6.2.1. Безвозмездного оказания 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5B24CF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CFFD88" w14:textId="46C370E6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 Соразмерного уменьшения стоимости оказанной</w:t>
      </w:r>
      <w:r w:rsidR="005B24CF" w:rsidRP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5B24CF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5B24CF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3E023A" w14:textId="6A47536E" w:rsidR="00A94211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 Возмещения понесенных им расходов по устранению недостатков оказанной 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5B24CF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своими силами или третьими лицами.</w:t>
      </w:r>
    </w:p>
    <w:p w14:paraId="5315D5CE" w14:textId="0DD6584F" w:rsidR="002C6EA6" w:rsidRPr="00067769" w:rsidRDefault="002C6EA6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Договора и потребовать полного возмещения убытков, если в течение </w:t>
      </w:r>
      <w:r w:rsidR="004F78C6">
        <w:rPr>
          <w:rFonts w:ascii="Times New Roman" w:eastAsia="Times New Roman" w:hAnsi="Times New Roman" w:cs="Times New Roman"/>
          <w:sz w:val="24"/>
          <w:szCs w:val="24"/>
          <w:lang w:eastAsia="ru-RU"/>
        </w:rPr>
        <w:t>20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 w:rsidR="004F7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недостатки 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5B24CF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устранены Исполнителем.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вправе отказаться от исполнения Договора, если им обнаружен существенный недостаток оказанной 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5B24CF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иные существенные отступления от Договора.  </w:t>
      </w:r>
    </w:p>
    <w:p w14:paraId="73E85145" w14:textId="3C325049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Исполнитель нарушил сроки оказания </w:t>
      </w:r>
      <w:r w:rsidR="005B24CF" w:rsidRP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консультационной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(сроки начала и (или) окончания оказания </w:t>
      </w:r>
      <w:r w:rsidR="005B24CF" w:rsidRP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консультационной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если во время оказания 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5B24CF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стало очевидным, что она не будет осуществлена в срок,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14:paraId="3282BAFB" w14:textId="3DA6806F" w:rsidR="00A94211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Назначить Исполнителю новый срок, в течение которого Исполнитель должен приступить к оказанию 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5B24CF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(или) закончить оказание 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5B24CF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14:paraId="5B19BCB2" w14:textId="10E77876" w:rsidR="002C6EA6" w:rsidRPr="00067769" w:rsidRDefault="002C6EA6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6.4.2. Поручить оказать </w:t>
      </w:r>
      <w:r w:rsidR="005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5B24CF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третьим лицам за цену, не превышающую цену Исполнителя за аналогичную услугу, и потребовать от Исполнителя возмещения понесенных им расходов;</w:t>
      </w:r>
    </w:p>
    <w:p w14:paraId="5C4BECD9" w14:textId="52BDBC5A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уменьшения стоимости </w:t>
      </w:r>
      <w:r w:rsidR="00820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820E57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820E57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67CA2D7A" w14:textId="1F8EEE34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Расторгнуть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C03791" w14:textId="570EB629" w:rsidR="000D27FB" w:rsidRDefault="00A94211" w:rsidP="00D31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</w:t>
      </w:r>
      <w:r w:rsidR="00820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820E57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в связи с недостатками </w:t>
      </w:r>
      <w:r w:rsidR="00820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</w:t>
      </w:r>
      <w:r w:rsidR="00820E57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6A6F1910" w14:textId="77777777" w:rsidR="00EE363A" w:rsidRPr="00D316DC" w:rsidRDefault="00EE363A" w:rsidP="00D31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CC3DC" w14:textId="3CAA13A3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Срок действия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14:paraId="4153888B" w14:textId="43215BC5" w:rsidR="000D27FB" w:rsidRDefault="00A94211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 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вступает в силу со дня его заключения Сторонами и действует до полного исполнения Сторонами обязательств. </w:t>
      </w:r>
    </w:p>
    <w:p w14:paraId="71CA700D" w14:textId="77777777" w:rsidR="00EE363A" w:rsidRDefault="00EE363A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EFC9E3" w14:textId="15A04A6A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Разрешение споров</w:t>
      </w:r>
    </w:p>
    <w:p w14:paraId="31AB59C9" w14:textId="7E399A9B" w:rsidR="000D27FB" w:rsidRDefault="00A94211" w:rsidP="00D316DC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Все споры по настоящему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разрешаются сторонами путем переговоров с привлечением медиатора, а при невозможности достижения согласия в судебном порядке по месту нахождения Исполнителя в г. Твери.</w:t>
      </w:r>
    </w:p>
    <w:p w14:paraId="02ED1E21" w14:textId="77777777" w:rsidR="00EE363A" w:rsidRPr="003838A7" w:rsidRDefault="00EE363A" w:rsidP="00D316DC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D54630" w14:textId="0B28A76B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Заключительные положения</w:t>
      </w:r>
    </w:p>
    <w:p w14:paraId="05F29B4C" w14:textId="1533F51D" w:rsidR="00A94211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 Сведения, указанные в настоящем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Договоре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соответствуют информации, размещенной на официальном сайте Исполнителя в сети «Интернет» на дату заключения настоящего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54F24EB" w14:textId="45706A61" w:rsidR="000D27FB" w:rsidRPr="00067769" w:rsidRDefault="000D27FB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0D2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При заключении Договора </w:t>
      </w:r>
      <w:r w:rsidR="0023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D2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знакомится с уставом организации Исполнителя, со сведениями о дате предоставления и регистрационном номере лицензии Исполнителя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Исполнителем образовательной деятельности.</w:t>
      </w:r>
    </w:p>
    <w:p w14:paraId="749ADAD9" w14:textId="27DCE5BA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0D2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Настоящий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3E7AE179" w14:textId="3C6EB47A" w:rsidR="000D27FB" w:rsidRDefault="00A94211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0D2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Изменения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Договора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оформляются дополнительными соглашениями к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E0E875B" w14:textId="5DA9882A" w:rsidR="00D316DC" w:rsidRDefault="00D316DC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D9AB98" w14:textId="1C7CD6F3" w:rsidR="00EE363A" w:rsidRDefault="00EE363A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4EF97F" w14:textId="7CC67970" w:rsidR="001A1E84" w:rsidRDefault="001A1E84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2DCB13" w14:textId="77777777" w:rsidR="001A1E84" w:rsidRDefault="001A1E84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930469" w14:textId="77777777" w:rsidR="00EE363A" w:rsidRPr="003838A7" w:rsidRDefault="00EE363A" w:rsidP="00D31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69E2F8" w14:textId="5B57CC43" w:rsidR="00A94211" w:rsidRDefault="00A94211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X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Адреса и реквизиты сторон</w:t>
      </w:r>
    </w:p>
    <w:p w14:paraId="5243FAA2" w14:textId="14F2FFF5" w:rsidR="00EE363A" w:rsidRDefault="00EE363A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520B15" w14:textId="77777777" w:rsidR="00EE363A" w:rsidRPr="00067769" w:rsidRDefault="00EE363A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21" w:type="dxa"/>
        <w:tblInd w:w="-601" w:type="dxa"/>
        <w:tblLook w:val="00A0" w:firstRow="1" w:lastRow="0" w:firstColumn="1" w:lastColumn="0" w:noHBand="0" w:noVBand="0"/>
      </w:tblPr>
      <w:tblGrid>
        <w:gridCol w:w="709"/>
        <w:gridCol w:w="4536"/>
        <w:gridCol w:w="83"/>
        <w:gridCol w:w="4952"/>
        <w:gridCol w:w="83"/>
        <w:gridCol w:w="4458"/>
      </w:tblGrid>
      <w:tr w:rsidR="00A94211" w:rsidRPr="00067769" w14:paraId="25C41649" w14:textId="77777777" w:rsidTr="00A26E2E">
        <w:trPr>
          <w:gridAfter w:val="1"/>
          <w:wAfter w:w="4458" w:type="dxa"/>
        </w:trPr>
        <w:tc>
          <w:tcPr>
            <w:tcW w:w="5245" w:type="dxa"/>
            <w:gridSpan w:val="2"/>
          </w:tcPr>
          <w:p w14:paraId="0E484ECA" w14:textId="0AA04A85" w:rsidR="00A94211" w:rsidRPr="00067769" w:rsidRDefault="00A94211" w:rsidP="000D2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118" w:type="dxa"/>
            <w:gridSpan w:val="3"/>
          </w:tcPr>
          <w:p w14:paraId="59CA8870" w14:textId="77777777" w:rsidR="00D316DC" w:rsidRDefault="00236BBE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Слушатель</w:t>
            </w:r>
            <w:r w:rsidRPr="0006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7035442" w14:textId="453693A2" w:rsidR="00236BBE" w:rsidRPr="00067769" w:rsidRDefault="00236BBE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11" w:rsidRPr="00067769" w14:paraId="37627F63" w14:textId="77777777" w:rsidTr="00A26E2E">
        <w:trPr>
          <w:trHeight w:val="3726"/>
        </w:trPr>
        <w:tc>
          <w:tcPr>
            <w:tcW w:w="5245" w:type="dxa"/>
            <w:gridSpan w:val="2"/>
          </w:tcPr>
          <w:p w14:paraId="4BA4347F" w14:textId="79DC0355" w:rsidR="00A94211" w:rsidRPr="00067769" w:rsidRDefault="00A94211" w:rsidP="00970FA9">
            <w:pPr>
              <w:spacing w:after="0"/>
              <w:ind w:right="-289"/>
              <w:rPr>
                <w:rFonts w:ascii="Times New Roman" w:hAnsi="Times New Roman"/>
                <w:b/>
              </w:rPr>
            </w:pPr>
            <w:r w:rsidRPr="00067769"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«Тверской колледж</w:t>
            </w:r>
            <w:r w:rsidR="002C6EA6">
              <w:rPr>
                <w:rFonts w:ascii="Times New Roman" w:hAnsi="Times New Roman"/>
                <w:b/>
              </w:rPr>
              <w:t xml:space="preserve"> </w:t>
            </w:r>
            <w:r w:rsidRPr="00067769">
              <w:rPr>
                <w:rFonts w:ascii="Times New Roman" w:hAnsi="Times New Roman"/>
                <w:b/>
              </w:rPr>
              <w:t>культуры имени Н.А. Львова»</w:t>
            </w:r>
          </w:p>
          <w:p w14:paraId="66CA9FB9" w14:textId="77777777" w:rsidR="00970FA9" w:rsidRPr="0052317D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170002, г. Тверь, пр-т Чайковского, д. 19</w:t>
            </w:r>
          </w:p>
          <w:p w14:paraId="065E7239" w14:textId="77777777" w:rsidR="00970FA9" w:rsidRPr="0052317D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6905010341 КПП 695001001 </w:t>
            </w:r>
          </w:p>
          <w:p w14:paraId="7050AB67" w14:textId="77777777" w:rsidR="00970FA9" w:rsidRPr="0052317D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05166411 ОГРН 1026900564657</w:t>
            </w:r>
          </w:p>
          <w:p w14:paraId="61CC7F2F" w14:textId="77777777" w:rsidR="00970FA9" w:rsidRPr="0052317D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28701000001 ОКОГУ 2300231</w:t>
            </w:r>
          </w:p>
          <w:p w14:paraId="7D381625" w14:textId="77777777" w:rsidR="00970FA9" w:rsidRPr="0052317D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ОКФС 13 ОКОПФ 75203</w:t>
            </w:r>
          </w:p>
          <w:p w14:paraId="6BB6951B" w14:textId="77777777" w:rsidR="00970FA9" w:rsidRPr="0052317D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 03224643280000003600</w:t>
            </w:r>
          </w:p>
          <w:p w14:paraId="56831CD3" w14:textId="77777777" w:rsidR="00970FA9" w:rsidRPr="0052317D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ОТДЕЛЕНИИ ТВЕРЬ БАНКА РОССИИ//УФК</w:t>
            </w:r>
          </w:p>
          <w:p w14:paraId="7EF5B9C4" w14:textId="77777777" w:rsidR="00970FA9" w:rsidRPr="0052317D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Тверской области г. Тверь (л/с 20065043120)</w:t>
            </w:r>
          </w:p>
          <w:p w14:paraId="33E4A2B8" w14:textId="455925B0" w:rsidR="00970FA9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012809106 </w:t>
            </w:r>
            <w:r w:rsidRPr="00FB7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40102810545370000029</w:t>
            </w:r>
          </w:p>
          <w:p w14:paraId="0807BC2A" w14:textId="77777777" w:rsidR="00970FA9" w:rsidRPr="0052317D" w:rsidRDefault="00970FA9" w:rsidP="0097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AEF243" w14:textId="77777777" w:rsidR="00383D57" w:rsidRPr="00970FA9" w:rsidRDefault="00383D57" w:rsidP="00383D5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70FA9">
              <w:rPr>
                <w:rFonts w:ascii="Times New Roman" w:eastAsia="Calibri" w:hAnsi="Times New Roman" w:cs="Times New Roman"/>
                <w:i/>
              </w:rPr>
              <w:t xml:space="preserve">(Должность </w:t>
            </w:r>
          </w:p>
          <w:p w14:paraId="6E90E2C8" w14:textId="77777777" w:rsidR="00383D57" w:rsidRPr="00970FA9" w:rsidRDefault="00383D57" w:rsidP="00383D5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70FA9">
              <w:rPr>
                <w:rFonts w:ascii="Times New Roman" w:eastAsia="Calibri" w:hAnsi="Times New Roman" w:cs="Times New Roman"/>
                <w:i/>
              </w:rPr>
              <w:t xml:space="preserve">представителя </w:t>
            </w:r>
          </w:p>
          <w:p w14:paraId="475908D1" w14:textId="77777777" w:rsidR="00383D57" w:rsidRPr="00970FA9" w:rsidRDefault="00383D57" w:rsidP="00383D5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70FA9">
              <w:rPr>
                <w:rFonts w:ascii="Times New Roman" w:eastAsia="Calibri" w:hAnsi="Times New Roman" w:cs="Times New Roman"/>
                <w:i/>
              </w:rPr>
              <w:t>Исполнителя)</w:t>
            </w:r>
          </w:p>
          <w:p w14:paraId="3DB42500" w14:textId="77777777" w:rsidR="00383D57" w:rsidRDefault="00383D57" w:rsidP="00383D57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970FA9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proofErr w:type="gramStart"/>
            <w:r w:rsidRPr="00970FA9">
              <w:rPr>
                <w:rFonts w:ascii="Times New Roman" w:eastAsia="Calibri" w:hAnsi="Times New Roman" w:cs="Times New Roman"/>
                <w:sz w:val="28"/>
                <w:szCs w:val="28"/>
              </w:rPr>
              <w:t>_(</w:t>
            </w:r>
            <w:proofErr w:type="gramEnd"/>
            <w:r w:rsidRPr="00970F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подпись, расшифровка</w:t>
            </w:r>
            <w:r w:rsidRPr="00970FA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32D2116" w14:textId="0BF0D9EA" w:rsidR="00970FA9" w:rsidRPr="00681E1F" w:rsidRDefault="00383D57" w:rsidP="00970FA9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5118" w:type="dxa"/>
            <w:gridSpan w:val="3"/>
            <w:vMerge w:val="restart"/>
          </w:tcPr>
          <w:p w14:paraId="24B49524" w14:textId="77777777" w:rsidR="00681E1F" w:rsidRDefault="00681E1F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</w:rPr>
            </w:pPr>
          </w:p>
          <w:p w14:paraId="255B3484" w14:textId="1E89BA16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  <w:b/>
              </w:rPr>
              <w:t>Ф.И.О</w:t>
            </w:r>
            <w:r w:rsidRPr="00067769">
              <w:rPr>
                <w:rFonts w:ascii="Times New Roman" w:eastAsia="Arial Unicode MS" w:hAnsi="Times New Roman"/>
              </w:rPr>
              <w:t>._________________________________</w:t>
            </w:r>
          </w:p>
          <w:p w14:paraId="36FA789B" w14:textId="3E3B04B6" w:rsidR="00A94211" w:rsidRPr="00067769" w:rsidRDefault="0086770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СНИЛС_______________________________</w:t>
            </w:r>
          </w:p>
          <w:p w14:paraId="41F1A52E" w14:textId="4242836F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 xml:space="preserve">Паспорт </w:t>
            </w:r>
            <w:proofErr w:type="spellStart"/>
            <w:r w:rsidR="00681E1F">
              <w:rPr>
                <w:rFonts w:ascii="Times New Roman" w:eastAsia="Arial Unicode MS" w:hAnsi="Times New Roman"/>
              </w:rPr>
              <w:t>серия</w:t>
            </w:r>
            <w:r w:rsidRPr="00067769">
              <w:rPr>
                <w:rFonts w:ascii="Times New Roman" w:eastAsia="Arial Unicode MS" w:hAnsi="Times New Roman"/>
              </w:rPr>
              <w:t>___________</w:t>
            </w:r>
            <w:r w:rsidR="00681E1F">
              <w:rPr>
                <w:rFonts w:ascii="Times New Roman" w:eastAsia="Arial Unicode MS" w:hAnsi="Times New Roman"/>
              </w:rPr>
              <w:t>номер</w:t>
            </w:r>
            <w:proofErr w:type="spellEnd"/>
            <w:r w:rsidRPr="00067769">
              <w:rPr>
                <w:rFonts w:ascii="Times New Roman" w:eastAsia="Arial Unicode MS" w:hAnsi="Times New Roman"/>
              </w:rPr>
              <w:t>________</w:t>
            </w:r>
            <w:r w:rsidR="00681E1F">
              <w:rPr>
                <w:rFonts w:ascii="Times New Roman" w:eastAsia="Arial Unicode MS" w:hAnsi="Times New Roman"/>
              </w:rPr>
              <w:t>__</w:t>
            </w:r>
          </w:p>
          <w:p w14:paraId="6E5AAB80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>дата выдачи____________________________</w:t>
            </w:r>
          </w:p>
          <w:p w14:paraId="27724CE1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>кем выдан______________________________</w:t>
            </w:r>
          </w:p>
          <w:p w14:paraId="66FC257C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 xml:space="preserve"> ______________________________________ </w:t>
            </w:r>
          </w:p>
          <w:p w14:paraId="7236E667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>Дата рождения _________________________</w:t>
            </w:r>
          </w:p>
          <w:p w14:paraId="435C48AC" w14:textId="7930874A" w:rsidR="00301F6D" w:rsidRPr="00867701" w:rsidRDefault="00A94211" w:rsidP="00867701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067769">
              <w:rPr>
                <w:rFonts w:ascii="Times New Roman" w:eastAsia="Arial Unicode MS" w:hAnsi="Times New Roman"/>
              </w:rPr>
              <w:t xml:space="preserve">               </w:t>
            </w:r>
            <w:r w:rsidR="00681E1F">
              <w:rPr>
                <w:rFonts w:ascii="Times New Roman" w:eastAsia="Arial Unicode MS" w:hAnsi="Times New Roman"/>
              </w:rPr>
              <w:t xml:space="preserve">                 </w:t>
            </w:r>
            <w:r w:rsidRPr="00067769">
              <w:rPr>
                <w:rFonts w:ascii="Times New Roman" w:eastAsia="Arial Unicode MS" w:hAnsi="Times New Roman"/>
              </w:rPr>
              <w:t xml:space="preserve"> </w:t>
            </w:r>
            <w:r w:rsidRPr="00681E1F">
              <w:rPr>
                <w:rFonts w:ascii="Times New Roman" w:eastAsia="Arial Unicode MS" w:hAnsi="Times New Roman"/>
                <w:sz w:val="16"/>
                <w:szCs w:val="16"/>
              </w:rPr>
              <w:t>(число, месяц, год)</w:t>
            </w:r>
          </w:p>
          <w:p w14:paraId="3B34148C" w14:textId="68C33FBC" w:rsidR="00A94211" w:rsidRDefault="00681E1F" w:rsidP="00681E1F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</w:t>
            </w:r>
            <w:r w:rsidR="00A94211" w:rsidRPr="00067769">
              <w:rPr>
                <w:rFonts w:ascii="Times New Roman" w:eastAsia="Arial Unicode MS" w:hAnsi="Times New Roman"/>
              </w:rPr>
              <w:t>дрес</w:t>
            </w:r>
            <w:r>
              <w:rPr>
                <w:rFonts w:ascii="Times New Roman" w:eastAsia="Arial Unicode MS" w:hAnsi="Times New Roman"/>
              </w:rPr>
              <w:t xml:space="preserve"> места жительства</w:t>
            </w:r>
            <w:r w:rsidR="00A94211" w:rsidRPr="00067769">
              <w:rPr>
                <w:rFonts w:ascii="Times New Roman" w:eastAsia="Arial Unicode MS" w:hAnsi="Times New Roman"/>
              </w:rPr>
              <w:t>_________________</w:t>
            </w:r>
          </w:p>
          <w:p w14:paraId="3A309169" w14:textId="55C32588" w:rsidR="00681E1F" w:rsidRPr="00067769" w:rsidRDefault="00681E1F" w:rsidP="0086770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______________________________________</w:t>
            </w:r>
          </w:p>
          <w:p w14:paraId="52AD6AAD" w14:textId="51C095AA" w:rsidR="00301F6D" w:rsidRDefault="00681E1F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Телефо</w:t>
            </w:r>
            <w:r w:rsidR="00301F6D">
              <w:rPr>
                <w:rFonts w:ascii="Times New Roman" w:eastAsia="Arial Unicode MS" w:hAnsi="Times New Roman"/>
              </w:rPr>
              <w:t>н______________________________</w:t>
            </w:r>
          </w:p>
          <w:p w14:paraId="7611F009" w14:textId="0F1E720B" w:rsidR="00681E1F" w:rsidRDefault="00681E1F" w:rsidP="00301F6D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e</w:t>
            </w:r>
            <w:r w:rsidRPr="00301F6D">
              <w:rPr>
                <w:rFonts w:ascii="Times New Roman" w:eastAsia="Arial Unicode MS" w:hAnsi="Times New Roman"/>
              </w:rPr>
              <w:t>-</w:t>
            </w:r>
            <w:r>
              <w:rPr>
                <w:rFonts w:ascii="Times New Roman" w:eastAsia="Arial Unicode MS" w:hAnsi="Times New Roman"/>
                <w:lang w:val="en-US"/>
              </w:rPr>
              <w:t>mail</w:t>
            </w:r>
            <w:r w:rsidR="00301F6D">
              <w:rPr>
                <w:rFonts w:ascii="Times New Roman" w:eastAsia="Arial Unicode MS" w:hAnsi="Times New Roman"/>
              </w:rPr>
              <w:t>________________________________</w:t>
            </w:r>
          </w:p>
          <w:p w14:paraId="13E3159C" w14:textId="77777777" w:rsidR="00301F6D" w:rsidRPr="00301F6D" w:rsidRDefault="00301F6D" w:rsidP="00301F6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14:paraId="53EAFB38" w14:textId="12548D8A" w:rsidR="00A94211" w:rsidRPr="00067769" w:rsidRDefault="00867701" w:rsidP="00867701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         </w:t>
            </w:r>
            <w:r w:rsidR="00A94211" w:rsidRPr="00067769">
              <w:rPr>
                <w:rFonts w:ascii="Times New Roman" w:eastAsia="Arial Unicode MS" w:hAnsi="Times New Roman"/>
              </w:rPr>
              <w:t>________________________________</w:t>
            </w:r>
            <w:r w:rsidR="00681E1F">
              <w:rPr>
                <w:rFonts w:ascii="Times New Roman" w:eastAsia="Arial Unicode MS" w:hAnsi="Times New Roman"/>
              </w:rPr>
              <w:t>____</w:t>
            </w:r>
          </w:p>
          <w:p w14:paraId="78B47A38" w14:textId="771C8CDB" w:rsidR="00A94211" w:rsidRPr="00681E1F" w:rsidRDefault="00681E1F" w:rsidP="00681E1F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681E1F">
              <w:rPr>
                <w:rFonts w:ascii="Times New Roman" w:eastAsia="Arial Unicode MS" w:hAnsi="Times New Roman"/>
                <w:sz w:val="16"/>
                <w:szCs w:val="16"/>
              </w:rPr>
              <w:t>(подпись</w:t>
            </w:r>
            <w:r w:rsidR="00867701">
              <w:rPr>
                <w:rFonts w:ascii="Times New Roman" w:eastAsia="Arial Unicode MS" w:hAnsi="Times New Roman"/>
                <w:sz w:val="16"/>
                <w:szCs w:val="16"/>
              </w:rPr>
              <w:t>, расшифровка</w:t>
            </w:r>
            <w:r w:rsidRPr="00681E1F">
              <w:rPr>
                <w:rFonts w:ascii="Times New Roman" w:eastAsia="Arial Unicode MS" w:hAnsi="Times New Roman"/>
                <w:sz w:val="16"/>
                <w:szCs w:val="16"/>
              </w:rPr>
              <w:t>)</w:t>
            </w:r>
          </w:p>
          <w:p w14:paraId="3EC19F3E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</w:p>
          <w:p w14:paraId="2506F2C1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</w:p>
          <w:p w14:paraId="169B98CD" w14:textId="77777777" w:rsidR="00A94211" w:rsidRPr="00067769" w:rsidRDefault="00A94211" w:rsidP="001971EE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</w:p>
          <w:p w14:paraId="6A41BD46" w14:textId="77777777" w:rsidR="00A94211" w:rsidRPr="00067769" w:rsidRDefault="00A94211" w:rsidP="001971EE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</w:p>
          <w:p w14:paraId="7707073C" w14:textId="77777777" w:rsidR="00A94211" w:rsidRPr="00067769" w:rsidRDefault="00A94211" w:rsidP="00451626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 w:rsidRPr="00067769">
              <w:rPr>
                <w:rFonts w:ascii="Times New Roman" w:eastAsia="Arial Unicode MS" w:hAnsi="Times New Roman"/>
              </w:rPr>
              <w:t xml:space="preserve">            </w:t>
            </w:r>
          </w:p>
        </w:tc>
        <w:tc>
          <w:tcPr>
            <w:tcW w:w="4458" w:type="dxa"/>
          </w:tcPr>
          <w:p w14:paraId="63AD7CB6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1962BF6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92127AD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17FBF13D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hAnsi="Times New Roman"/>
                <w:b/>
                <w:i/>
              </w:rPr>
            </w:pPr>
          </w:p>
        </w:tc>
      </w:tr>
      <w:tr w:rsidR="00A94211" w:rsidRPr="00067769" w14:paraId="797D632B" w14:textId="77777777" w:rsidTr="00A26E2E">
        <w:trPr>
          <w:gridAfter w:val="1"/>
          <w:wAfter w:w="4458" w:type="dxa"/>
        </w:trPr>
        <w:tc>
          <w:tcPr>
            <w:tcW w:w="5245" w:type="dxa"/>
            <w:gridSpan w:val="2"/>
          </w:tcPr>
          <w:p w14:paraId="58BDC4B7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3"/>
            <w:vMerge/>
          </w:tcPr>
          <w:p w14:paraId="033092D3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11" w:rsidRPr="00067769" w14:paraId="72DD8B36" w14:textId="77777777" w:rsidTr="00A26E2E">
        <w:trPr>
          <w:gridAfter w:val="1"/>
          <w:wAfter w:w="4458" w:type="dxa"/>
        </w:trPr>
        <w:tc>
          <w:tcPr>
            <w:tcW w:w="5245" w:type="dxa"/>
            <w:gridSpan w:val="2"/>
          </w:tcPr>
          <w:p w14:paraId="25C03896" w14:textId="77777777" w:rsidR="00A94211" w:rsidRPr="00067769" w:rsidRDefault="00A94211" w:rsidP="00B6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479B79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3"/>
            <w:vMerge/>
          </w:tcPr>
          <w:p w14:paraId="082447A7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6E2E" w:rsidRPr="00B4720C" w14:paraId="0C14583C" w14:textId="77777777" w:rsidTr="00A26E2E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709" w:type="dxa"/>
          <w:wAfter w:w="4541" w:type="dxa"/>
        </w:trPr>
        <w:tc>
          <w:tcPr>
            <w:tcW w:w="4619" w:type="dxa"/>
            <w:gridSpan w:val="2"/>
          </w:tcPr>
          <w:p w14:paraId="1D97BD21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13F54AE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</w:tcPr>
          <w:p w14:paraId="55A0922B" w14:textId="7A423BFB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Слушатель</w:t>
            </w:r>
            <w:r w:rsidRPr="0006735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26E2E" w:rsidRPr="00B4720C" w14:paraId="364C9CEF" w14:textId="77777777" w:rsidTr="00A26E2E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709" w:type="dxa"/>
          <w:wAfter w:w="4541" w:type="dxa"/>
        </w:trPr>
        <w:tc>
          <w:tcPr>
            <w:tcW w:w="4619" w:type="dxa"/>
            <w:gridSpan w:val="2"/>
          </w:tcPr>
          <w:p w14:paraId="0389BCC2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14:paraId="561B127A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образовательное учреждение «Тверской колледж </w:t>
            </w:r>
          </w:p>
          <w:p w14:paraId="67A0AE68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>культуры имени Н.А. Львова»</w:t>
            </w:r>
          </w:p>
          <w:p w14:paraId="1A4FAEB0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ED66C8" w14:textId="77777777" w:rsidR="00A26E2E" w:rsidRDefault="00A26E2E" w:rsidP="00056E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52C7">
              <w:rPr>
                <w:rFonts w:ascii="Times New Roman" w:hAnsi="Times New Roman"/>
                <w:i/>
              </w:rPr>
              <w:t xml:space="preserve">(Должность </w:t>
            </w:r>
          </w:p>
          <w:p w14:paraId="178D067D" w14:textId="77777777" w:rsidR="00A26E2E" w:rsidRDefault="00A26E2E" w:rsidP="00056E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52C7">
              <w:rPr>
                <w:rFonts w:ascii="Times New Roman" w:hAnsi="Times New Roman"/>
                <w:i/>
              </w:rPr>
              <w:t xml:space="preserve">представителя </w:t>
            </w:r>
          </w:p>
          <w:p w14:paraId="183E9865" w14:textId="77777777" w:rsidR="00A26E2E" w:rsidRPr="006452C7" w:rsidRDefault="00A26E2E" w:rsidP="00056E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52C7">
              <w:rPr>
                <w:rFonts w:ascii="Times New Roman" w:hAnsi="Times New Roman"/>
                <w:i/>
              </w:rPr>
              <w:t>Исполнителя)</w:t>
            </w:r>
          </w:p>
          <w:p w14:paraId="346909E6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AD80AA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gramEnd"/>
            <w:r w:rsidRPr="006452C7">
              <w:rPr>
                <w:rFonts w:ascii="Times New Roman" w:hAnsi="Times New Roman"/>
                <w:i/>
                <w:sz w:val="20"/>
                <w:szCs w:val="20"/>
              </w:rPr>
              <w:t xml:space="preserve">подпись,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расшифровка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52" w:type="dxa"/>
          </w:tcPr>
          <w:p w14:paraId="672DD7DE" w14:textId="77777777" w:rsidR="00A26E2E" w:rsidRDefault="00A26E2E" w:rsidP="00056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_____________________________</w:t>
            </w:r>
          </w:p>
          <w:p w14:paraId="64BF3EE1" w14:textId="77777777" w:rsidR="00A26E2E" w:rsidRPr="001E4F55" w:rsidRDefault="00A26E2E" w:rsidP="00056EB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E4F55">
              <w:rPr>
                <w:rFonts w:ascii="Times New Roman" w:hAnsi="Times New Roman"/>
                <w:bCs/>
                <w:i/>
              </w:rPr>
              <w:t>(ФИО полностью)</w:t>
            </w:r>
          </w:p>
          <w:p w14:paraId="17DC38C6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7AC125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5E5091A4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F01B51" w14:textId="77777777" w:rsidR="00A26E2E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14:paraId="3D54CAFE" w14:textId="77777777" w:rsidR="00A26E2E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FC4092" w14:textId="77777777" w:rsidR="00A26E2E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461A21" w14:textId="77777777" w:rsidR="00A26E2E" w:rsidRPr="005E5368" w:rsidRDefault="00A26E2E" w:rsidP="00056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6735B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                               </w:t>
            </w:r>
          </w:p>
          <w:p w14:paraId="1C65057C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п</w:t>
            </w:r>
            <w:r w:rsidRPr="006452C7">
              <w:rPr>
                <w:rFonts w:ascii="Times New Roman" w:hAnsi="Times New Roman"/>
                <w:i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</w:t>
            </w:r>
            <w:r w:rsidRPr="006452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расшифровка</w:t>
            </w:r>
          </w:p>
          <w:p w14:paraId="6A9020F1" w14:textId="77777777" w:rsidR="00A26E2E" w:rsidRPr="0006735B" w:rsidRDefault="00A26E2E" w:rsidP="00056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A7EE207" w14:textId="3525780B" w:rsidR="003838A7" w:rsidRDefault="003838A7"/>
    <w:p w14:paraId="797B1788" w14:textId="0242BEEF" w:rsidR="00200E0A" w:rsidRDefault="00200E0A"/>
    <w:p w14:paraId="55A39A7C" w14:textId="006A61B7" w:rsidR="00200E0A" w:rsidRDefault="00200E0A"/>
    <w:p w14:paraId="0C336BB8" w14:textId="2BB83B34" w:rsidR="00200E0A" w:rsidRDefault="00200E0A"/>
    <w:p w14:paraId="772AA2A7" w14:textId="39AEC692" w:rsidR="00200E0A" w:rsidRDefault="00200E0A"/>
    <w:p w14:paraId="0104AA15" w14:textId="2AFD8F58" w:rsidR="00200E0A" w:rsidRDefault="00200E0A"/>
    <w:p w14:paraId="1BAFE309" w14:textId="72159EA1" w:rsidR="00200E0A" w:rsidRDefault="00200E0A" w:rsidP="001A1E84"/>
    <w:p w14:paraId="4273730F" w14:textId="77777777" w:rsidR="001A1E84" w:rsidRDefault="001A1E84" w:rsidP="001A1E84"/>
    <w:p w14:paraId="501866A1" w14:textId="7DF5EEAF" w:rsidR="00200E0A" w:rsidRPr="00200E0A" w:rsidRDefault="001A1E84" w:rsidP="001A1E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200E0A" w:rsidRPr="00200E0A">
        <w:rPr>
          <w:rFonts w:ascii="Times New Roman" w:eastAsia="Calibri" w:hAnsi="Times New Roman" w:cs="Times New Roman"/>
          <w:b/>
          <w:sz w:val="28"/>
          <w:szCs w:val="28"/>
        </w:rPr>
        <w:t>А К Т</w:t>
      </w:r>
    </w:p>
    <w:p w14:paraId="53260B40" w14:textId="13348F48" w:rsidR="00200E0A" w:rsidRPr="00200E0A" w:rsidRDefault="001A1E84" w:rsidP="001A1E8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bookmarkStart w:id="2" w:name="_GoBack"/>
      <w:bookmarkEnd w:id="2"/>
      <w:r w:rsidR="00200E0A" w:rsidRPr="00200E0A">
        <w:rPr>
          <w:rFonts w:ascii="Times New Roman" w:eastAsia="Calibri" w:hAnsi="Times New Roman" w:cs="Times New Roman"/>
          <w:sz w:val="28"/>
          <w:szCs w:val="28"/>
        </w:rPr>
        <w:t>приема – передачи услуг</w:t>
      </w:r>
    </w:p>
    <w:p w14:paraId="758A6B24" w14:textId="77777777" w:rsidR="00200E0A" w:rsidRPr="00200E0A" w:rsidRDefault="00200E0A" w:rsidP="00200E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3D3C90" w14:textId="100C38D1" w:rsidR="00200E0A" w:rsidRPr="00200E0A" w:rsidRDefault="00200E0A" w:rsidP="00200E0A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г. Тверь                                                                   </w:t>
      </w:r>
      <w:proofErr w:type="gramStart"/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00E0A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  <w:r w:rsidRPr="00200E0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</w:t>
      </w:r>
      <w:r w:rsidRPr="00200E0A">
        <w:rPr>
          <w:rFonts w:ascii="Times New Roman" w:eastAsia="Calibri" w:hAnsi="Times New Roman" w:cs="Times New Roman"/>
          <w:sz w:val="28"/>
          <w:szCs w:val="28"/>
          <w:u w:val="single"/>
        </w:rPr>
        <w:t>2022 г.</w:t>
      </w:r>
    </w:p>
    <w:p w14:paraId="7A493D25" w14:textId="50F7CA14" w:rsidR="00200E0A" w:rsidRPr="00200E0A" w:rsidRDefault="00200E0A" w:rsidP="00200E0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«Тверской колледж культуры имени Н.А. Львова», осуществляющее образовательную деятельность на основании лицензии 69Л01 №0001756, рег. № 112 от 14.03.2016 г., именуемое в дальнейшем </w:t>
      </w:r>
      <w:r w:rsidRPr="00200E0A">
        <w:rPr>
          <w:rFonts w:ascii="Times New Roman" w:eastAsia="Calibri" w:hAnsi="Times New Roman" w:cs="Times New Roman"/>
          <w:b/>
          <w:bCs/>
          <w:sz w:val="28"/>
          <w:szCs w:val="28"/>
        </w:rPr>
        <w:t>«Исполнитель»</w:t>
      </w: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, в лице ___________________________ </w:t>
      </w:r>
      <w:r w:rsidRPr="00200E0A">
        <w:rPr>
          <w:rFonts w:ascii="Times New Roman" w:eastAsia="Calibri" w:hAnsi="Times New Roman" w:cs="Times New Roman"/>
          <w:i/>
          <w:sz w:val="28"/>
          <w:szCs w:val="28"/>
        </w:rPr>
        <w:t>(наименование должности, фамилия, имя, отчество представителя Исполнителя),</w:t>
      </w: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 действующего на основании </w:t>
      </w:r>
      <w:r w:rsidRPr="00200E0A">
        <w:rPr>
          <w:rFonts w:ascii="Times New Roman" w:eastAsia="Calibri" w:hAnsi="Times New Roman" w:cs="Times New Roman"/>
          <w:i/>
          <w:sz w:val="28"/>
          <w:szCs w:val="28"/>
        </w:rPr>
        <w:t>__________________(наименование и реквизиты документа, удостоверяющего полномочия представителя Исполнителя)</w:t>
      </w: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200E0A">
        <w:rPr>
          <w:rFonts w:ascii="Times New Roman" w:eastAsia="Calibri" w:hAnsi="Times New Roman" w:cs="Times New Roman"/>
          <w:bCs/>
          <w:i/>
          <w:sz w:val="28"/>
          <w:szCs w:val="28"/>
        </w:rPr>
        <w:t>___________________________________________________(фамилия, имя, отчество лица, зачисляемого на обучение)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200E0A">
        <w:rPr>
          <w:rFonts w:ascii="Times New Roman" w:eastAsia="Calibri" w:hAnsi="Times New Roman" w:cs="Times New Roman"/>
          <w:sz w:val="28"/>
          <w:szCs w:val="28"/>
        </w:rPr>
        <w:t>именуемая(</w:t>
      </w:r>
      <w:proofErr w:type="spellStart"/>
      <w:r w:rsidRPr="00200E0A">
        <w:rPr>
          <w:rFonts w:ascii="Times New Roman" w:eastAsia="Calibri" w:hAnsi="Times New Roman" w:cs="Times New Roman"/>
          <w:sz w:val="28"/>
          <w:szCs w:val="28"/>
        </w:rPr>
        <w:t>ый</w:t>
      </w:r>
      <w:proofErr w:type="spellEnd"/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) в дальнейшем </w:t>
      </w:r>
      <w:r w:rsidRPr="00200E0A">
        <w:rPr>
          <w:rFonts w:ascii="Times New Roman" w:eastAsia="Calibri" w:hAnsi="Times New Roman" w:cs="Times New Roman"/>
          <w:b/>
          <w:sz w:val="28"/>
          <w:szCs w:val="28"/>
        </w:rPr>
        <w:t>"Слушатель"</w:t>
      </w:r>
      <w:r w:rsidRPr="00200E0A">
        <w:rPr>
          <w:rFonts w:ascii="Times New Roman" w:eastAsia="Calibri" w:hAnsi="Times New Roman" w:cs="Times New Roman"/>
          <w:sz w:val="28"/>
          <w:szCs w:val="28"/>
        </w:rPr>
        <w:t>, с другой стороны установили, что услуги, предоставленные Слушателю Исполнителем, в соответствии с договором об оказании платной образовательной услуги №        от «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 г. предоставлены в срок, в полном объеме и надлежащего качества:</w:t>
      </w:r>
    </w:p>
    <w:p w14:paraId="66BBB6AA" w14:textId="2E3D10DC" w:rsidR="00200E0A" w:rsidRPr="00200E0A" w:rsidRDefault="00200E0A" w:rsidP="00200E0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Консультационная услуга - консультация сверх учебного плана дополнительной профессиональной программы повышения квалификации </w:t>
      </w:r>
      <w:r w:rsidR="00B23840" w:rsidRPr="00FE2D97">
        <w:rPr>
          <w:rFonts w:ascii="Times New Roman" w:hAnsi="Times New Roman"/>
          <w:i/>
          <w:iCs/>
          <w:sz w:val="28"/>
          <w:szCs w:val="28"/>
        </w:rPr>
        <w:t>(или профессиональной переподготовки)</w:t>
      </w:r>
      <w:r w:rsidR="00B23840" w:rsidRPr="00617990">
        <w:rPr>
          <w:rFonts w:ascii="Times New Roman" w:hAnsi="Times New Roman"/>
          <w:sz w:val="28"/>
          <w:szCs w:val="28"/>
        </w:rPr>
        <w:t xml:space="preserve"> </w:t>
      </w:r>
      <w:r w:rsidR="00B23840">
        <w:rPr>
          <w:rFonts w:ascii="Times New Roman" w:hAnsi="Times New Roman"/>
          <w:sz w:val="28"/>
          <w:szCs w:val="28"/>
        </w:rPr>
        <w:t>_________</w:t>
      </w:r>
      <w:r w:rsidR="00B23840" w:rsidRPr="009623DA">
        <w:t xml:space="preserve"> </w:t>
      </w:r>
      <w:r w:rsidR="00B23840" w:rsidRPr="009623DA">
        <w:rPr>
          <w:i/>
          <w:iCs/>
        </w:rPr>
        <w:t>(</w:t>
      </w:r>
      <w:r w:rsidR="00B23840" w:rsidRPr="009623DA">
        <w:rPr>
          <w:rFonts w:ascii="Times New Roman" w:hAnsi="Times New Roman"/>
          <w:i/>
          <w:iCs/>
          <w:sz w:val="28"/>
          <w:szCs w:val="28"/>
        </w:rPr>
        <w:t>наименование дополнительной профессиональной программы, специальности, квалификации)</w:t>
      </w:r>
      <w:r w:rsidR="00B23840" w:rsidRPr="00617990">
        <w:rPr>
          <w:rFonts w:ascii="Times New Roman" w:hAnsi="Times New Roman"/>
          <w:sz w:val="28"/>
          <w:szCs w:val="28"/>
        </w:rPr>
        <w:t xml:space="preserve"> </w:t>
      </w: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оказана в срок с </w:t>
      </w:r>
      <w:r w:rsidR="00B23840">
        <w:rPr>
          <w:rFonts w:ascii="Times New Roman" w:eastAsia="Calibri" w:hAnsi="Times New Roman" w:cs="Times New Roman"/>
          <w:sz w:val="28"/>
          <w:szCs w:val="28"/>
        </w:rPr>
        <w:t>_______</w:t>
      </w: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 г.  по </w:t>
      </w:r>
      <w:r w:rsidR="00B23840">
        <w:rPr>
          <w:rFonts w:ascii="Times New Roman" w:eastAsia="Calibri" w:hAnsi="Times New Roman" w:cs="Times New Roman"/>
          <w:sz w:val="28"/>
          <w:szCs w:val="28"/>
        </w:rPr>
        <w:t>______</w:t>
      </w:r>
      <w:r w:rsidRPr="00200E0A">
        <w:rPr>
          <w:rFonts w:ascii="Times New Roman" w:eastAsia="Calibri" w:hAnsi="Times New Roman" w:cs="Times New Roman"/>
          <w:sz w:val="28"/>
          <w:szCs w:val="28"/>
        </w:rPr>
        <w:t>г.;</w:t>
      </w:r>
    </w:p>
    <w:p w14:paraId="4A5B8C45" w14:textId="41E90B2C" w:rsidR="00200E0A" w:rsidRPr="00200E0A" w:rsidRDefault="00200E0A" w:rsidP="00200E0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0A"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в сумме </w:t>
      </w:r>
      <w:r w:rsidR="00C0160B" w:rsidRPr="00C0160B">
        <w:rPr>
          <w:rFonts w:ascii="Times New Roman" w:eastAsia="Calibri" w:hAnsi="Times New Roman" w:cs="Times New Roman"/>
          <w:sz w:val="28"/>
          <w:szCs w:val="28"/>
        </w:rPr>
        <w:t>_______</w:t>
      </w:r>
      <w:proofErr w:type="gramStart"/>
      <w:r w:rsidR="00C0160B" w:rsidRPr="00C0160B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="00C0160B" w:rsidRPr="00C0160B">
        <w:rPr>
          <w:rFonts w:ascii="Times New Roman" w:eastAsia="Calibri" w:hAnsi="Times New Roman" w:cs="Times New Roman"/>
          <w:i/>
          <w:sz w:val="28"/>
          <w:szCs w:val="28"/>
        </w:rPr>
        <w:t>сумма цифрами</w:t>
      </w:r>
      <w:r w:rsidR="00C0160B" w:rsidRPr="00C0160B">
        <w:rPr>
          <w:rFonts w:ascii="Times New Roman" w:eastAsia="Calibri" w:hAnsi="Times New Roman" w:cs="Times New Roman"/>
          <w:sz w:val="28"/>
          <w:szCs w:val="28"/>
        </w:rPr>
        <w:t>) рублей 00 копеек (</w:t>
      </w:r>
      <w:r w:rsidR="00C0160B" w:rsidRPr="00C0160B">
        <w:rPr>
          <w:rFonts w:ascii="Times New Roman" w:eastAsia="Calibri" w:hAnsi="Times New Roman" w:cs="Times New Roman"/>
          <w:i/>
          <w:sz w:val="28"/>
          <w:szCs w:val="28"/>
        </w:rPr>
        <w:t>сумма  прописью</w:t>
      </w:r>
      <w:r w:rsidR="00C0160B" w:rsidRPr="00C0160B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5211E37" w14:textId="77777777" w:rsidR="00200E0A" w:rsidRPr="00200E0A" w:rsidRDefault="00200E0A" w:rsidP="00200E0A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0A">
        <w:rPr>
          <w:rFonts w:ascii="Times New Roman" w:eastAsia="Calibri" w:hAnsi="Times New Roman" w:cs="Times New Roman"/>
          <w:sz w:val="28"/>
          <w:szCs w:val="28"/>
        </w:rPr>
        <w:t>Недостатки в результате оказания услуг не выявлены;</w:t>
      </w:r>
    </w:p>
    <w:p w14:paraId="5290F414" w14:textId="77777777" w:rsidR="00200E0A" w:rsidRPr="00200E0A" w:rsidRDefault="00200E0A" w:rsidP="00200E0A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0A">
        <w:rPr>
          <w:rFonts w:ascii="Times New Roman" w:eastAsia="Calibri" w:hAnsi="Times New Roman" w:cs="Times New Roman"/>
          <w:sz w:val="28"/>
          <w:szCs w:val="28"/>
        </w:rPr>
        <w:t>Претензий Стороны друг к другу не имеют.</w:t>
      </w:r>
    </w:p>
    <w:p w14:paraId="7E0056E9" w14:textId="6E132F4A" w:rsidR="00200E0A" w:rsidRDefault="00200E0A"/>
    <w:p w14:paraId="710A1374" w14:textId="77777777" w:rsidR="00200E0A" w:rsidRDefault="00200E0A"/>
    <w:sectPr w:rsidR="00200E0A" w:rsidSect="0098033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709" w:right="850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4FFD5" w14:textId="77777777" w:rsidR="002C0BA2" w:rsidRDefault="002C0BA2">
      <w:pPr>
        <w:spacing w:after="0" w:line="240" w:lineRule="auto"/>
      </w:pPr>
      <w:r>
        <w:separator/>
      </w:r>
    </w:p>
  </w:endnote>
  <w:endnote w:type="continuationSeparator" w:id="0">
    <w:p w14:paraId="77870753" w14:textId="77777777" w:rsidR="002C0BA2" w:rsidRDefault="002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FB8E" w14:textId="77777777" w:rsidR="0043394F" w:rsidRDefault="002C0BA2">
    <w:pPr>
      <w:pStyle w:val="a5"/>
    </w:pPr>
  </w:p>
  <w:p w14:paraId="7B2577D5" w14:textId="77777777" w:rsidR="0043394F" w:rsidRDefault="002C0B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167BE" w14:textId="77777777" w:rsidR="002C0BA2" w:rsidRDefault="002C0BA2">
      <w:pPr>
        <w:spacing w:after="0" w:line="240" w:lineRule="auto"/>
      </w:pPr>
      <w:r>
        <w:separator/>
      </w:r>
    </w:p>
  </w:footnote>
  <w:footnote w:type="continuationSeparator" w:id="0">
    <w:p w14:paraId="02366A59" w14:textId="77777777" w:rsidR="002C0BA2" w:rsidRDefault="002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358F" w14:textId="77777777" w:rsidR="0043394F" w:rsidRDefault="00A94211" w:rsidP="008C0C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9DA9FA" w14:textId="77777777" w:rsidR="0043394F" w:rsidRDefault="002C0B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531D" w14:textId="444EC232" w:rsidR="0043394F" w:rsidRPr="008C0C3B" w:rsidRDefault="002C0BA2" w:rsidP="00484BE3">
    <w:pPr>
      <w:pStyle w:val="a3"/>
      <w:framePr w:wrap="around" w:vAnchor="text" w:hAnchor="margin" w:xAlign="center" w:y="1"/>
      <w:rPr>
        <w:rStyle w:val="a7"/>
        <w:sz w:val="24"/>
        <w:szCs w:val="24"/>
      </w:rPr>
    </w:pPr>
  </w:p>
  <w:p w14:paraId="39AE613E" w14:textId="77777777" w:rsidR="0043394F" w:rsidRDefault="002C0B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07C5" w14:textId="77777777" w:rsidR="00B50967" w:rsidRPr="00B50967" w:rsidRDefault="00B50967" w:rsidP="00B50967">
    <w:pPr>
      <w:pStyle w:val="a3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54FC"/>
    <w:multiLevelType w:val="hybridMultilevel"/>
    <w:tmpl w:val="AE4626BC"/>
    <w:lvl w:ilvl="0" w:tplc="A0C4FC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FE4"/>
    <w:multiLevelType w:val="hybridMultilevel"/>
    <w:tmpl w:val="63D420D8"/>
    <w:lvl w:ilvl="0" w:tplc="65B44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FC0D04"/>
    <w:multiLevelType w:val="hybridMultilevel"/>
    <w:tmpl w:val="FB4C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711"/>
    <w:multiLevelType w:val="hybridMultilevel"/>
    <w:tmpl w:val="A524C89A"/>
    <w:lvl w:ilvl="0" w:tplc="DE8C3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211"/>
    <w:rsid w:val="000021E7"/>
    <w:rsid w:val="00016017"/>
    <w:rsid w:val="000610A7"/>
    <w:rsid w:val="000658AA"/>
    <w:rsid w:val="00075716"/>
    <w:rsid w:val="000851A3"/>
    <w:rsid w:val="00091496"/>
    <w:rsid w:val="000A5657"/>
    <w:rsid w:val="000A6339"/>
    <w:rsid w:val="000A7A6F"/>
    <w:rsid w:val="000B07C1"/>
    <w:rsid w:val="000B162F"/>
    <w:rsid w:val="000B6257"/>
    <w:rsid w:val="000C6020"/>
    <w:rsid w:val="000D27FB"/>
    <w:rsid w:val="000D7446"/>
    <w:rsid w:val="001034DB"/>
    <w:rsid w:val="001222E7"/>
    <w:rsid w:val="001248EF"/>
    <w:rsid w:val="001335F0"/>
    <w:rsid w:val="00153545"/>
    <w:rsid w:val="00166998"/>
    <w:rsid w:val="001A1E84"/>
    <w:rsid w:val="001A2BC9"/>
    <w:rsid w:val="001A2F40"/>
    <w:rsid w:val="001A3986"/>
    <w:rsid w:val="001C500D"/>
    <w:rsid w:val="001F254B"/>
    <w:rsid w:val="00200E0A"/>
    <w:rsid w:val="00202844"/>
    <w:rsid w:val="002350FA"/>
    <w:rsid w:val="00236BBE"/>
    <w:rsid w:val="00265728"/>
    <w:rsid w:val="00273E5D"/>
    <w:rsid w:val="002A2B78"/>
    <w:rsid w:val="002B7C08"/>
    <w:rsid w:val="002C0BA2"/>
    <w:rsid w:val="002C6EA6"/>
    <w:rsid w:val="00301F6D"/>
    <w:rsid w:val="00307064"/>
    <w:rsid w:val="00317156"/>
    <w:rsid w:val="0034450F"/>
    <w:rsid w:val="003558DD"/>
    <w:rsid w:val="00355D25"/>
    <w:rsid w:val="00371122"/>
    <w:rsid w:val="003743FF"/>
    <w:rsid w:val="003838A7"/>
    <w:rsid w:val="00383D57"/>
    <w:rsid w:val="00395936"/>
    <w:rsid w:val="003A0EF1"/>
    <w:rsid w:val="003A54DA"/>
    <w:rsid w:val="003C13F0"/>
    <w:rsid w:val="003C4C39"/>
    <w:rsid w:val="003E0831"/>
    <w:rsid w:val="004015E5"/>
    <w:rsid w:val="00410214"/>
    <w:rsid w:val="00410D73"/>
    <w:rsid w:val="00414154"/>
    <w:rsid w:val="00416138"/>
    <w:rsid w:val="00426E9C"/>
    <w:rsid w:val="00430EAE"/>
    <w:rsid w:val="00451626"/>
    <w:rsid w:val="00461343"/>
    <w:rsid w:val="00464C92"/>
    <w:rsid w:val="004652C3"/>
    <w:rsid w:val="004A3D57"/>
    <w:rsid w:val="004A44F4"/>
    <w:rsid w:val="004B2D20"/>
    <w:rsid w:val="004C1C4B"/>
    <w:rsid w:val="004D29EC"/>
    <w:rsid w:val="004F78C6"/>
    <w:rsid w:val="00500019"/>
    <w:rsid w:val="005129C0"/>
    <w:rsid w:val="005576C0"/>
    <w:rsid w:val="00566B3C"/>
    <w:rsid w:val="005745DD"/>
    <w:rsid w:val="0058051D"/>
    <w:rsid w:val="00580F06"/>
    <w:rsid w:val="00582F57"/>
    <w:rsid w:val="00584C23"/>
    <w:rsid w:val="005941BE"/>
    <w:rsid w:val="005B02AC"/>
    <w:rsid w:val="005B24CF"/>
    <w:rsid w:val="005B5332"/>
    <w:rsid w:val="005E50F6"/>
    <w:rsid w:val="00601D9F"/>
    <w:rsid w:val="00607840"/>
    <w:rsid w:val="00623820"/>
    <w:rsid w:val="006363B0"/>
    <w:rsid w:val="006574AD"/>
    <w:rsid w:val="00662E27"/>
    <w:rsid w:val="00677063"/>
    <w:rsid w:val="00681E1F"/>
    <w:rsid w:val="006976CD"/>
    <w:rsid w:val="006A40BC"/>
    <w:rsid w:val="006B2A82"/>
    <w:rsid w:val="006B4641"/>
    <w:rsid w:val="006B5283"/>
    <w:rsid w:val="006C27EB"/>
    <w:rsid w:val="006D3ED7"/>
    <w:rsid w:val="006E5493"/>
    <w:rsid w:val="007235F6"/>
    <w:rsid w:val="00735820"/>
    <w:rsid w:val="00757D7F"/>
    <w:rsid w:val="00783BD1"/>
    <w:rsid w:val="00787899"/>
    <w:rsid w:val="00797EE4"/>
    <w:rsid w:val="007A57FE"/>
    <w:rsid w:val="007D3D4F"/>
    <w:rsid w:val="007E63B0"/>
    <w:rsid w:val="007E63BF"/>
    <w:rsid w:val="00802371"/>
    <w:rsid w:val="0080283D"/>
    <w:rsid w:val="00820E57"/>
    <w:rsid w:val="008267AB"/>
    <w:rsid w:val="00860FF7"/>
    <w:rsid w:val="00862D86"/>
    <w:rsid w:val="00865962"/>
    <w:rsid w:val="00867701"/>
    <w:rsid w:val="008748ED"/>
    <w:rsid w:val="0089139B"/>
    <w:rsid w:val="008B7A89"/>
    <w:rsid w:val="008C00A0"/>
    <w:rsid w:val="008D1D89"/>
    <w:rsid w:val="008E0FFA"/>
    <w:rsid w:val="008E53FB"/>
    <w:rsid w:val="008E5511"/>
    <w:rsid w:val="008F1AB6"/>
    <w:rsid w:val="00901C88"/>
    <w:rsid w:val="00905BE1"/>
    <w:rsid w:val="00931476"/>
    <w:rsid w:val="0094211A"/>
    <w:rsid w:val="00950076"/>
    <w:rsid w:val="00950D7D"/>
    <w:rsid w:val="00963EEE"/>
    <w:rsid w:val="00970FA9"/>
    <w:rsid w:val="00980339"/>
    <w:rsid w:val="00992101"/>
    <w:rsid w:val="009C54E2"/>
    <w:rsid w:val="009D44CD"/>
    <w:rsid w:val="009E7F8B"/>
    <w:rsid w:val="00A048EA"/>
    <w:rsid w:val="00A10E19"/>
    <w:rsid w:val="00A12E74"/>
    <w:rsid w:val="00A26E2E"/>
    <w:rsid w:val="00A32E5B"/>
    <w:rsid w:val="00A52619"/>
    <w:rsid w:val="00A74260"/>
    <w:rsid w:val="00A93FAD"/>
    <w:rsid w:val="00A94211"/>
    <w:rsid w:val="00A956F3"/>
    <w:rsid w:val="00AA7918"/>
    <w:rsid w:val="00AC2F74"/>
    <w:rsid w:val="00AD2117"/>
    <w:rsid w:val="00AE6050"/>
    <w:rsid w:val="00B23840"/>
    <w:rsid w:val="00B3003A"/>
    <w:rsid w:val="00B50967"/>
    <w:rsid w:val="00B5269A"/>
    <w:rsid w:val="00B55DA5"/>
    <w:rsid w:val="00B677E2"/>
    <w:rsid w:val="00BD1711"/>
    <w:rsid w:val="00BD30D7"/>
    <w:rsid w:val="00BE365F"/>
    <w:rsid w:val="00C0160B"/>
    <w:rsid w:val="00C03AD1"/>
    <w:rsid w:val="00C114B4"/>
    <w:rsid w:val="00C37663"/>
    <w:rsid w:val="00C51BCC"/>
    <w:rsid w:val="00C60337"/>
    <w:rsid w:val="00C61C40"/>
    <w:rsid w:val="00C665BF"/>
    <w:rsid w:val="00C73CEE"/>
    <w:rsid w:val="00CB4CF3"/>
    <w:rsid w:val="00CC2274"/>
    <w:rsid w:val="00CC22AC"/>
    <w:rsid w:val="00CC40C2"/>
    <w:rsid w:val="00CC701B"/>
    <w:rsid w:val="00CE2CF9"/>
    <w:rsid w:val="00CF7408"/>
    <w:rsid w:val="00D13992"/>
    <w:rsid w:val="00D1748F"/>
    <w:rsid w:val="00D22C91"/>
    <w:rsid w:val="00D316DC"/>
    <w:rsid w:val="00D37776"/>
    <w:rsid w:val="00D37A8A"/>
    <w:rsid w:val="00D37C9F"/>
    <w:rsid w:val="00D44B27"/>
    <w:rsid w:val="00D62734"/>
    <w:rsid w:val="00D9113F"/>
    <w:rsid w:val="00D96CF9"/>
    <w:rsid w:val="00DB13BA"/>
    <w:rsid w:val="00DB548E"/>
    <w:rsid w:val="00E1292C"/>
    <w:rsid w:val="00E157C9"/>
    <w:rsid w:val="00E20498"/>
    <w:rsid w:val="00E27C2F"/>
    <w:rsid w:val="00E30F3B"/>
    <w:rsid w:val="00E44B40"/>
    <w:rsid w:val="00E531D5"/>
    <w:rsid w:val="00E572EF"/>
    <w:rsid w:val="00E66775"/>
    <w:rsid w:val="00E76A68"/>
    <w:rsid w:val="00E9753C"/>
    <w:rsid w:val="00EA4045"/>
    <w:rsid w:val="00EA6D53"/>
    <w:rsid w:val="00EC2E10"/>
    <w:rsid w:val="00EE11B0"/>
    <w:rsid w:val="00EE363A"/>
    <w:rsid w:val="00F13BA6"/>
    <w:rsid w:val="00F245E2"/>
    <w:rsid w:val="00F40ED9"/>
    <w:rsid w:val="00F507D7"/>
    <w:rsid w:val="00F63197"/>
    <w:rsid w:val="00F833B3"/>
    <w:rsid w:val="00F87D88"/>
    <w:rsid w:val="00F92E28"/>
    <w:rsid w:val="00F96F5A"/>
    <w:rsid w:val="00FB4555"/>
    <w:rsid w:val="00FB6CE6"/>
    <w:rsid w:val="00FD0245"/>
    <w:rsid w:val="00FD7E9C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410DF"/>
  <w15:docId w15:val="{5273F581-BD51-4195-9506-18A45BF5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211"/>
  </w:style>
  <w:style w:type="paragraph" w:styleId="a5">
    <w:name w:val="footer"/>
    <w:basedOn w:val="a"/>
    <w:link w:val="a6"/>
    <w:uiPriority w:val="99"/>
    <w:unhideWhenUsed/>
    <w:rsid w:val="00A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211"/>
  </w:style>
  <w:style w:type="character" w:styleId="a7">
    <w:name w:val="page number"/>
    <w:rsid w:val="00A9421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0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E7F5-6F5B-4374-A601-8292D935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Света</cp:lastModifiedBy>
  <cp:revision>91</cp:revision>
  <cp:lastPrinted>2022-03-21T10:35:00Z</cp:lastPrinted>
  <dcterms:created xsi:type="dcterms:W3CDTF">2019-12-04T10:01:00Z</dcterms:created>
  <dcterms:modified xsi:type="dcterms:W3CDTF">2022-09-30T06:56:00Z</dcterms:modified>
</cp:coreProperties>
</file>